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E328D" w14:textId="77777777" w:rsidR="00B21DAE" w:rsidRDefault="00000000">
      <w:pPr>
        <w:spacing w:before="120" w:after="120" w:line="320" w:lineRule="auto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MỤC LỤC</w:t>
      </w:r>
    </w:p>
    <w:p w14:paraId="2ED61AE0" w14:textId="77777777" w:rsidR="00B21DAE" w:rsidRDefault="00000000">
      <w:pPr>
        <w:spacing w:before="120" w:after="120" w:line="320" w:lineRule="auto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Lời nói đầu</w:t>
      </w:r>
      <w:r>
        <w:rPr>
          <w:rFonts w:ascii="Arial" w:eastAsia="Arial" w:hAnsi="Arial" w:cs="Arial"/>
          <w:b/>
          <w:sz w:val="18"/>
          <w:szCs w:val="18"/>
        </w:rPr>
        <w:tab/>
      </w:r>
    </w:p>
    <w:p w14:paraId="66D1D113" w14:textId="5414063F" w:rsidR="00B21DA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2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Quyết định số </w:t>
      </w:r>
      <w:r w:rsidR="00461474">
        <w:rPr>
          <w:rFonts w:ascii="Arial" w:eastAsia="Arial" w:hAnsi="Arial" w:cs="Arial"/>
          <w:color w:val="000000"/>
          <w:sz w:val="18"/>
          <w:szCs w:val="18"/>
        </w:rPr>
        <w:t>629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-2023/QĐ-VACPA ngày </w:t>
      </w:r>
      <w:r w:rsidR="00461474">
        <w:rPr>
          <w:rFonts w:ascii="Arial" w:eastAsia="Arial" w:hAnsi="Arial" w:cs="Arial"/>
          <w:color w:val="000000"/>
          <w:sz w:val="18"/>
          <w:szCs w:val="18"/>
        </w:rPr>
        <w:t>15</w:t>
      </w:r>
      <w:r>
        <w:rPr>
          <w:rFonts w:ascii="Arial" w:eastAsia="Arial" w:hAnsi="Arial" w:cs="Arial"/>
          <w:color w:val="000000"/>
          <w:sz w:val="18"/>
          <w:szCs w:val="18"/>
        </w:rPr>
        <w:t>/</w:t>
      </w:r>
      <w:r w:rsidR="00461474">
        <w:rPr>
          <w:rFonts w:ascii="Arial" w:eastAsia="Arial" w:hAnsi="Arial" w:cs="Arial"/>
          <w:color w:val="000000"/>
          <w:sz w:val="18"/>
          <w:szCs w:val="18"/>
        </w:rPr>
        <w:t>11</w:t>
      </w:r>
      <w:r>
        <w:rPr>
          <w:rFonts w:ascii="Arial" w:eastAsia="Arial" w:hAnsi="Arial" w:cs="Arial"/>
          <w:color w:val="000000"/>
          <w:sz w:val="18"/>
          <w:szCs w:val="18"/>
        </w:rPr>
        <w:t>/</w:t>
      </w:r>
      <w:r w:rsidR="00461474">
        <w:rPr>
          <w:rFonts w:ascii="Arial" w:eastAsia="Arial" w:hAnsi="Arial" w:cs="Arial"/>
          <w:color w:val="000000"/>
          <w:sz w:val="18"/>
          <w:szCs w:val="18"/>
        </w:rPr>
        <w:t>2023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của Chủ tịch VACPA ban hành “Chương trình kiểm toán mẫu kiểm toán báo cáo tài chính tập đoàn”;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</w:p>
    <w:p w14:paraId="1A4EAD9B" w14:textId="5CEA4BB9" w:rsidR="00B21DA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2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Công văn số </w:t>
      </w:r>
      <w:r w:rsidR="00461474">
        <w:rPr>
          <w:rFonts w:ascii="Arial" w:eastAsia="Arial" w:hAnsi="Arial" w:cs="Arial"/>
          <w:color w:val="000000"/>
          <w:sz w:val="18"/>
          <w:szCs w:val="18"/>
        </w:rPr>
        <w:t>630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-2023/VACPA ngày </w:t>
      </w:r>
      <w:r w:rsidR="00461474">
        <w:rPr>
          <w:rFonts w:ascii="Arial" w:eastAsia="Arial" w:hAnsi="Arial" w:cs="Arial"/>
          <w:color w:val="000000"/>
          <w:sz w:val="18"/>
          <w:szCs w:val="18"/>
        </w:rPr>
        <w:t>15</w:t>
      </w:r>
      <w:r>
        <w:rPr>
          <w:rFonts w:ascii="Arial" w:eastAsia="Arial" w:hAnsi="Arial" w:cs="Arial"/>
          <w:color w:val="000000"/>
          <w:sz w:val="18"/>
          <w:szCs w:val="18"/>
        </w:rPr>
        <w:t>/</w:t>
      </w:r>
      <w:r w:rsidR="00461474">
        <w:rPr>
          <w:rFonts w:ascii="Arial" w:eastAsia="Arial" w:hAnsi="Arial" w:cs="Arial"/>
          <w:color w:val="000000"/>
          <w:sz w:val="18"/>
          <w:szCs w:val="18"/>
        </w:rPr>
        <w:t>11</w:t>
      </w:r>
      <w:r>
        <w:rPr>
          <w:rFonts w:ascii="Arial" w:eastAsia="Arial" w:hAnsi="Arial" w:cs="Arial"/>
          <w:color w:val="000000"/>
          <w:sz w:val="18"/>
          <w:szCs w:val="18"/>
        </w:rPr>
        <w:t>/</w:t>
      </w:r>
      <w:r w:rsidR="00461474">
        <w:rPr>
          <w:rFonts w:ascii="Arial" w:eastAsia="Arial" w:hAnsi="Arial" w:cs="Arial"/>
          <w:color w:val="000000"/>
          <w:sz w:val="18"/>
          <w:szCs w:val="18"/>
        </w:rPr>
        <w:t>2023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của Chủ tịch VACPA gửi các Ông/Bà Tổng Giám đốc/Giám đốc các Công ty kiểm toán – Hội viên tập thể của VACPA; Các Ông/Bà Kiểm toán viên – Hội viên cá nhân của VACPA</w:t>
      </w:r>
      <w:r w:rsidR="00EB75EC">
        <w:rPr>
          <w:rFonts w:ascii="Arial" w:eastAsia="Arial" w:hAnsi="Arial" w:cs="Arial"/>
          <w:color w:val="000000"/>
          <w:sz w:val="18"/>
          <w:szCs w:val="18"/>
        </w:rPr>
        <w:t xml:space="preserve">; </w:t>
      </w:r>
      <w:r w:rsidR="00DC4D79">
        <w:rPr>
          <w:rFonts w:ascii="Arial" w:eastAsia="Arial" w:hAnsi="Arial" w:cs="Arial"/>
          <w:color w:val="000000"/>
          <w:sz w:val="18"/>
          <w:szCs w:val="18"/>
        </w:rPr>
        <w:t xml:space="preserve">CÁc Ông/Bà Ủy viên BCH; </w:t>
      </w:r>
      <w:r w:rsidR="00EB75EC">
        <w:rPr>
          <w:rFonts w:ascii="Arial" w:eastAsia="Arial" w:hAnsi="Arial" w:cs="Arial"/>
          <w:color w:val="000000"/>
          <w:sz w:val="18"/>
          <w:szCs w:val="18"/>
        </w:rPr>
        <w:t>Các Ông/Bà Thành viên Tổ xây dựng CTKTM-BCTC tập đoàn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về việc Ban hành Chương trình kiểm toán mẫu kiểm toán báo cáo tài chính tập đoàn;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</w:p>
    <w:p w14:paraId="5766D5C5" w14:textId="77777777" w:rsidR="00B21DA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2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Quyết định số 177-2022/QĐ-VACPA ngày 25/05/2022 của Chủ tịch VACPA về việc thành lập “Tổ xây dựng Chương trình kiểm toán mẫu kiểm toán báo cáo tài chính tập đoàn”.</w:t>
      </w:r>
    </w:p>
    <w:p w14:paraId="1F23C4D4" w14:textId="77777777" w:rsidR="00B21DAE" w:rsidRDefault="00B21DAE">
      <w:pPr>
        <w:pBdr>
          <w:top w:val="nil"/>
          <w:left w:val="nil"/>
          <w:bottom w:val="nil"/>
          <w:right w:val="nil"/>
          <w:between w:val="nil"/>
        </w:pBdr>
        <w:spacing w:after="0" w:line="320" w:lineRule="auto"/>
        <w:ind w:left="36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A42BFD3" w14:textId="5E5E3976" w:rsidR="00B21DAE" w:rsidRDefault="00420CD4">
      <w:pPr>
        <w:pBdr>
          <w:top w:val="nil"/>
          <w:left w:val="nil"/>
          <w:bottom w:val="nil"/>
          <w:right w:val="nil"/>
          <w:between w:val="nil"/>
        </w:pBdr>
        <w:spacing w:after="120" w:line="320" w:lineRule="auto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CÁC TỪ VIẾT TẮT</w:t>
      </w:r>
      <w:r>
        <w:rPr>
          <w:rFonts w:ascii="Arial" w:eastAsia="Arial" w:hAnsi="Arial" w:cs="Arial"/>
          <w:b/>
          <w:color w:val="000000"/>
          <w:sz w:val="18"/>
          <w:szCs w:val="18"/>
        </w:rPr>
        <w:tab/>
      </w:r>
    </w:p>
    <w:p w14:paraId="2DC5CE15" w14:textId="77777777" w:rsidR="00B21DAE" w:rsidRDefault="00000000" w:rsidP="002758CD">
      <w:pPr>
        <w:spacing w:before="120" w:after="120" w:line="320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TÀI LIỆU HƯỚNG DẪN THỰC HIỆN CHƯƠNG TRÌNH KIỂM TOÁN MẪU KIỂM TOÁN BÁO CÁO TÀI CHÍNH TẬP ĐOÀN</w:t>
      </w:r>
    </w:p>
    <w:tbl>
      <w:tblPr>
        <w:tblStyle w:val="a"/>
        <w:tblW w:w="974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1230"/>
        <w:gridCol w:w="8518"/>
      </w:tblGrid>
      <w:tr w:rsidR="00B21DAE" w14:paraId="35B5E5CB" w14:textId="77777777" w:rsidTr="003F7340">
        <w:tc>
          <w:tcPr>
            <w:tcW w:w="1230" w:type="dxa"/>
            <w:shd w:val="clear" w:color="auto" w:fill="auto"/>
            <w:vAlign w:val="center"/>
          </w:tcPr>
          <w:p w14:paraId="76759B96" w14:textId="77777777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Phần I</w:t>
            </w:r>
          </w:p>
        </w:tc>
        <w:tc>
          <w:tcPr>
            <w:tcW w:w="8518" w:type="dxa"/>
            <w:shd w:val="clear" w:color="auto" w:fill="auto"/>
            <w:vAlign w:val="center"/>
          </w:tcPr>
          <w:p w14:paraId="18DEC846" w14:textId="77777777" w:rsidR="00B21DAE" w:rsidRDefault="00000000">
            <w:pPr>
              <w:spacing w:before="60" w:after="60" w:line="32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Hướng dẫn chung</w:t>
            </w:r>
          </w:p>
        </w:tc>
      </w:tr>
      <w:tr w:rsidR="00B21DAE" w14:paraId="52AD9B02" w14:textId="77777777" w:rsidTr="003F7340">
        <w:tc>
          <w:tcPr>
            <w:tcW w:w="1230" w:type="dxa"/>
            <w:shd w:val="clear" w:color="auto" w:fill="auto"/>
            <w:vAlign w:val="center"/>
          </w:tcPr>
          <w:p w14:paraId="1E3D77B6" w14:textId="77777777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Phần II</w:t>
            </w:r>
          </w:p>
        </w:tc>
        <w:tc>
          <w:tcPr>
            <w:tcW w:w="8518" w:type="dxa"/>
            <w:shd w:val="clear" w:color="auto" w:fill="auto"/>
            <w:vAlign w:val="center"/>
          </w:tcPr>
          <w:p w14:paraId="3726483A" w14:textId="77777777" w:rsidR="00B21DAE" w:rsidRDefault="00000000">
            <w:pPr>
              <w:spacing w:before="60" w:after="60" w:line="32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Hướng dẫn về hồ sơ kiểm toán và giấy làm việc</w:t>
            </w:r>
          </w:p>
        </w:tc>
      </w:tr>
      <w:tr w:rsidR="00B21DAE" w14:paraId="6D4AD177" w14:textId="77777777" w:rsidTr="003F7340">
        <w:tc>
          <w:tcPr>
            <w:tcW w:w="1230" w:type="dxa"/>
            <w:shd w:val="clear" w:color="auto" w:fill="auto"/>
            <w:vAlign w:val="center"/>
          </w:tcPr>
          <w:p w14:paraId="69206F92" w14:textId="77777777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Phần III</w:t>
            </w:r>
          </w:p>
        </w:tc>
        <w:tc>
          <w:tcPr>
            <w:tcW w:w="8518" w:type="dxa"/>
            <w:shd w:val="clear" w:color="auto" w:fill="auto"/>
            <w:vAlign w:val="center"/>
          </w:tcPr>
          <w:p w14:paraId="1C6517B2" w14:textId="77777777" w:rsidR="00B21DAE" w:rsidRDefault="00000000">
            <w:pPr>
              <w:spacing w:before="60" w:after="60" w:line="32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Hướng dẫn các biểu mẫu quan trọng</w:t>
            </w:r>
          </w:p>
        </w:tc>
      </w:tr>
    </w:tbl>
    <w:p w14:paraId="6A52BF35" w14:textId="77777777" w:rsidR="00B21DAE" w:rsidRDefault="00B21DAE">
      <w:pPr>
        <w:spacing w:before="60" w:after="60" w:line="320" w:lineRule="auto"/>
        <w:rPr>
          <w:rFonts w:ascii="Arial" w:eastAsia="Arial" w:hAnsi="Arial" w:cs="Arial"/>
          <w:b/>
          <w:sz w:val="18"/>
          <w:szCs w:val="18"/>
        </w:rPr>
      </w:pPr>
    </w:p>
    <w:p w14:paraId="037E5390" w14:textId="77777777" w:rsidR="00B21DAE" w:rsidRDefault="00000000" w:rsidP="002758CD">
      <w:pPr>
        <w:spacing w:before="60" w:after="60" w:line="320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CHƯƠNG TRÌNH KIỂM TOÁN MẪU KIỂM TOÁN BÁO CÁO TÀI CHÍNH TẬP ĐOÀN</w:t>
      </w:r>
    </w:p>
    <w:tbl>
      <w:tblPr>
        <w:tblStyle w:val="a0"/>
        <w:tblW w:w="9747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242"/>
        <w:gridCol w:w="8505"/>
      </w:tblGrid>
      <w:tr w:rsidR="00B21DAE" w14:paraId="7F9855D0" w14:textId="77777777" w:rsidTr="003F7340">
        <w:tc>
          <w:tcPr>
            <w:tcW w:w="1242" w:type="dxa"/>
            <w:vAlign w:val="center"/>
          </w:tcPr>
          <w:p w14:paraId="40083CCA" w14:textId="5FCF5CF3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</w:t>
            </w:r>
          </w:p>
        </w:tc>
        <w:tc>
          <w:tcPr>
            <w:tcW w:w="8505" w:type="dxa"/>
            <w:vAlign w:val="center"/>
          </w:tcPr>
          <w:p w14:paraId="1710EE72" w14:textId="2DE2506B" w:rsidR="00B21DAE" w:rsidRDefault="00297F8D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Chi mục hoàn thành cuộc kiểm toán</w:t>
            </w:r>
          </w:p>
        </w:tc>
      </w:tr>
      <w:tr w:rsidR="00B21DAE" w14:paraId="3C6C741A" w14:textId="77777777" w:rsidTr="003F7340">
        <w:tc>
          <w:tcPr>
            <w:tcW w:w="1242" w:type="dxa"/>
            <w:vAlign w:val="center"/>
          </w:tcPr>
          <w:p w14:paraId="12211AEE" w14:textId="312DC480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</w:t>
            </w:r>
          </w:p>
        </w:tc>
        <w:tc>
          <w:tcPr>
            <w:tcW w:w="8505" w:type="dxa"/>
            <w:vAlign w:val="center"/>
          </w:tcPr>
          <w:p w14:paraId="1B12D46F" w14:textId="414C8E3D" w:rsidR="00B21DAE" w:rsidRDefault="00000000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297F8D">
              <w:rPr>
                <w:rFonts w:ascii="Arial" w:eastAsia="Arial" w:hAnsi="Arial" w:cs="Arial"/>
                <w:sz w:val="18"/>
                <w:szCs w:val="18"/>
              </w:rPr>
              <w:t>hỉ mục c</w:t>
            </w:r>
            <w:r>
              <w:rPr>
                <w:rFonts w:ascii="Arial" w:eastAsia="Arial" w:hAnsi="Arial" w:cs="Arial"/>
                <w:sz w:val="18"/>
                <w:szCs w:val="18"/>
              </w:rPr>
              <w:t>hấp nhận hợp đồng và quản lý cuộc kiểm toán</w:t>
            </w:r>
          </w:p>
        </w:tc>
      </w:tr>
      <w:tr w:rsidR="00B21DAE" w14:paraId="500C1BC6" w14:textId="77777777" w:rsidTr="003F7340">
        <w:tc>
          <w:tcPr>
            <w:tcW w:w="1242" w:type="dxa"/>
            <w:vAlign w:val="center"/>
          </w:tcPr>
          <w:p w14:paraId="27AED1C1" w14:textId="43D81D65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</w:t>
            </w:r>
          </w:p>
        </w:tc>
        <w:tc>
          <w:tcPr>
            <w:tcW w:w="8505" w:type="dxa"/>
            <w:vAlign w:val="center"/>
          </w:tcPr>
          <w:p w14:paraId="78B19773" w14:textId="5E33E8F8" w:rsidR="00B21DAE" w:rsidRDefault="00297F8D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Chỉ mục kế hoạch kiểm toán</w:t>
            </w:r>
          </w:p>
        </w:tc>
      </w:tr>
      <w:tr w:rsidR="00B21DAE" w14:paraId="4E993D85" w14:textId="77777777" w:rsidTr="003F7340">
        <w:tc>
          <w:tcPr>
            <w:tcW w:w="1242" w:type="dxa"/>
            <w:vAlign w:val="center"/>
          </w:tcPr>
          <w:p w14:paraId="7B9264A6" w14:textId="54EC7CB0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DD</w:t>
            </w:r>
          </w:p>
        </w:tc>
        <w:tc>
          <w:tcPr>
            <w:tcW w:w="8505" w:type="dxa"/>
            <w:vAlign w:val="center"/>
          </w:tcPr>
          <w:p w14:paraId="3A2C3FD2" w14:textId="087D529B" w:rsidR="00B21DAE" w:rsidRDefault="00297F8D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Chỉ mục thủ tục kiểm toán chung</w:t>
            </w:r>
          </w:p>
        </w:tc>
      </w:tr>
      <w:tr w:rsidR="00B21DAE" w14:paraId="584323F4" w14:textId="77777777" w:rsidTr="003F7340">
        <w:tc>
          <w:tcPr>
            <w:tcW w:w="1242" w:type="dxa"/>
            <w:vAlign w:val="center"/>
          </w:tcPr>
          <w:p w14:paraId="67D9F62C" w14:textId="0F785358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EE</w:t>
            </w:r>
          </w:p>
        </w:tc>
        <w:tc>
          <w:tcPr>
            <w:tcW w:w="8505" w:type="dxa"/>
            <w:vAlign w:val="center"/>
          </w:tcPr>
          <w:p w14:paraId="2FC5F48A" w14:textId="4AD6B5FC" w:rsidR="00B21DAE" w:rsidRDefault="00297F8D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Chỉ mục thủ tục kiểm toán hợp nhất</w:t>
            </w:r>
          </w:p>
        </w:tc>
      </w:tr>
      <w:tr w:rsidR="00B21DAE" w14:paraId="132D19C5" w14:textId="77777777" w:rsidTr="003F7340">
        <w:tc>
          <w:tcPr>
            <w:tcW w:w="1242" w:type="dxa"/>
          </w:tcPr>
          <w:p w14:paraId="22C72EF8" w14:textId="1621FD8F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FF</w:t>
            </w:r>
          </w:p>
        </w:tc>
        <w:tc>
          <w:tcPr>
            <w:tcW w:w="8505" w:type="dxa"/>
          </w:tcPr>
          <w:p w14:paraId="4E61A614" w14:textId="2A106ECC" w:rsidR="00B21DAE" w:rsidRDefault="00297F8D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Chỉ mục báo cáo từ kiểm toán viên đơn vị thành viên </w:t>
            </w:r>
            <w:r w:rsidR="00EB75EC">
              <w:rPr>
                <w:rFonts w:ascii="Arial" w:eastAsia="Arial" w:hAnsi="Arial" w:cs="Arial"/>
                <w:sz w:val="18"/>
                <w:szCs w:val="18"/>
              </w:rPr>
              <w:t>và đánh giá của kiểm toán viên tập đoàn</w:t>
            </w:r>
          </w:p>
        </w:tc>
      </w:tr>
      <w:tr w:rsidR="00B21DAE" w14:paraId="30CD5309" w14:textId="77777777" w:rsidTr="003F7340">
        <w:trPr>
          <w:trHeight w:val="470"/>
        </w:trPr>
        <w:tc>
          <w:tcPr>
            <w:tcW w:w="1242" w:type="dxa"/>
          </w:tcPr>
          <w:p w14:paraId="44425F80" w14:textId="31091F55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</w:t>
            </w:r>
          </w:p>
        </w:tc>
        <w:tc>
          <w:tcPr>
            <w:tcW w:w="8505" w:type="dxa"/>
          </w:tcPr>
          <w:p w14:paraId="41568F89" w14:textId="53775150" w:rsidR="00B21DAE" w:rsidRDefault="00297F8D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Chỉ mục kiểm toán tập đoàn và hướng dẫn cho kiểm toán viên đơn vị thành viên</w:t>
            </w:r>
          </w:p>
        </w:tc>
      </w:tr>
      <w:tr w:rsidR="00B21DAE" w14:paraId="7B9B2E63" w14:textId="77777777" w:rsidTr="003F7340">
        <w:trPr>
          <w:trHeight w:val="497"/>
        </w:trPr>
        <w:tc>
          <w:tcPr>
            <w:tcW w:w="1242" w:type="dxa"/>
          </w:tcPr>
          <w:p w14:paraId="4FF7590F" w14:textId="237755A9" w:rsidR="00B21DAE" w:rsidRDefault="00000000" w:rsidP="00420CD4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="00297F8D">
              <w:rPr>
                <w:rFonts w:ascii="Arial" w:eastAsia="Arial" w:hAnsi="Arial" w:cs="Arial"/>
                <w:sz w:val="18"/>
                <w:szCs w:val="18"/>
              </w:rPr>
              <w:t>pp</w:t>
            </w:r>
          </w:p>
        </w:tc>
        <w:tc>
          <w:tcPr>
            <w:tcW w:w="8505" w:type="dxa"/>
          </w:tcPr>
          <w:p w14:paraId="5F2077A7" w14:textId="40BDC7C8" w:rsidR="00B21DAE" w:rsidRDefault="00000000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="00297F8D">
              <w:rPr>
                <w:rFonts w:ascii="Arial" w:eastAsia="Arial" w:hAnsi="Arial" w:cs="Arial"/>
                <w:sz w:val="18"/>
                <w:szCs w:val="18"/>
              </w:rPr>
              <w:t>hỉ mục c</w:t>
            </w:r>
            <w:r>
              <w:rPr>
                <w:rFonts w:ascii="Arial" w:eastAsia="Arial" w:hAnsi="Arial" w:cs="Arial"/>
                <w:sz w:val="18"/>
                <w:szCs w:val="18"/>
              </w:rPr>
              <w:t>ác chương trình kiểm toán bổ sung</w:t>
            </w:r>
          </w:p>
        </w:tc>
      </w:tr>
    </w:tbl>
    <w:p w14:paraId="32CBA9CB" w14:textId="77777777" w:rsidR="00420CD4" w:rsidRDefault="00420CD4" w:rsidP="00420CD4">
      <w:pPr>
        <w:spacing w:before="60" w:after="60" w:line="320" w:lineRule="auto"/>
        <w:rPr>
          <w:rFonts w:ascii="Arial" w:eastAsia="Arial" w:hAnsi="Arial" w:cs="Arial"/>
          <w:b/>
          <w:sz w:val="18"/>
          <w:szCs w:val="18"/>
        </w:rPr>
      </w:pPr>
    </w:p>
    <w:p w14:paraId="60999EE7" w14:textId="669D0D43" w:rsidR="00420CD4" w:rsidRDefault="00420CD4" w:rsidP="00420CD4">
      <w:pPr>
        <w:spacing w:before="60" w:after="60" w:line="320" w:lineRule="auto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PHỤ LỤC</w:t>
      </w:r>
      <w:r w:rsidR="003F7340">
        <w:rPr>
          <w:rFonts w:ascii="Arial" w:eastAsia="Arial" w:hAnsi="Arial" w:cs="Arial"/>
          <w:b/>
          <w:sz w:val="18"/>
          <w:szCs w:val="18"/>
        </w:rPr>
        <w:t>: CHỈ MỤC PHỤ LỤC CHƯƠNG TRÌNH KIỂM TOÁN MẪU BÁO CÁO TÀI CHÍNH TẬP ĐOÀN</w:t>
      </w:r>
    </w:p>
    <w:tbl>
      <w:tblPr>
        <w:tblStyle w:val="a0"/>
        <w:tblW w:w="9747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242"/>
        <w:gridCol w:w="8505"/>
      </w:tblGrid>
      <w:tr w:rsidR="00F10CD4" w14:paraId="00ABF422" w14:textId="77777777" w:rsidTr="003F7340">
        <w:tc>
          <w:tcPr>
            <w:tcW w:w="1242" w:type="dxa"/>
            <w:vAlign w:val="center"/>
          </w:tcPr>
          <w:p w14:paraId="09357A57" w14:textId="1F212814" w:rsidR="00F10CD4" w:rsidRDefault="00F10CD4" w:rsidP="002D0400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 w14:paraId="63A30963" w14:textId="7F237054" w:rsidR="00F10CD4" w:rsidRDefault="00F10CD4" w:rsidP="002D0400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10CD4">
              <w:rPr>
                <w:rFonts w:ascii="Arial" w:eastAsia="Arial" w:hAnsi="Arial" w:cs="Arial"/>
                <w:sz w:val="18"/>
                <w:szCs w:val="18"/>
              </w:rPr>
              <w:t>Phụ lục báo cáo kiểm toán về báo cáo tài chính tập đoàn</w:t>
            </w:r>
          </w:p>
        </w:tc>
      </w:tr>
      <w:tr w:rsidR="00F10CD4" w14:paraId="00E52D44" w14:textId="77777777" w:rsidTr="003F7340">
        <w:tc>
          <w:tcPr>
            <w:tcW w:w="1242" w:type="dxa"/>
            <w:vAlign w:val="center"/>
          </w:tcPr>
          <w:p w14:paraId="5FC175AC" w14:textId="560B4036" w:rsidR="00F10CD4" w:rsidRDefault="00F10CD4" w:rsidP="002D0400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 w14:paraId="1BCC1F9B" w14:textId="14A7D6AF" w:rsidR="00F10CD4" w:rsidRDefault="00F10CD4" w:rsidP="002D0400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10CD4">
              <w:rPr>
                <w:rFonts w:ascii="Arial" w:eastAsia="Arial" w:hAnsi="Arial" w:cs="Arial"/>
                <w:sz w:val="18"/>
                <w:szCs w:val="18"/>
              </w:rPr>
              <w:t>Phụ lục ví dụ về các tình huống và mối quan hệ cụ thể làm phát sinh nguy cơ đe dọa tính độc lập và các biện pháp bảo vệ</w:t>
            </w:r>
          </w:p>
        </w:tc>
      </w:tr>
      <w:tr w:rsidR="00F10CD4" w14:paraId="6F6C8988" w14:textId="77777777" w:rsidTr="003F7340">
        <w:tc>
          <w:tcPr>
            <w:tcW w:w="1242" w:type="dxa"/>
            <w:vAlign w:val="center"/>
          </w:tcPr>
          <w:p w14:paraId="730646C4" w14:textId="08AB3342" w:rsidR="00F10CD4" w:rsidRDefault="00F10CD4" w:rsidP="002D0400">
            <w:pPr>
              <w:spacing w:before="60" w:after="60" w:line="32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 w14:paraId="52D5CED4" w14:textId="0A508DDB" w:rsidR="00F10CD4" w:rsidRDefault="00F10CD4" w:rsidP="002D0400">
            <w:pPr>
              <w:spacing w:before="60" w:after="60" w:line="32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10CD4">
              <w:rPr>
                <w:rFonts w:ascii="Arial" w:eastAsia="Arial" w:hAnsi="Arial" w:cs="Arial"/>
                <w:sz w:val="18"/>
                <w:szCs w:val="18"/>
              </w:rPr>
              <w:t xml:space="preserve">Phụ lục về </w:t>
            </w:r>
            <w:r w:rsidR="00297F8D">
              <w:rPr>
                <w:rFonts w:ascii="Arial" w:eastAsia="Arial" w:hAnsi="Arial" w:cs="Arial"/>
                <w:sz w:val="18"/>
                <w:szCs w:val="18"/>
              </w:rPr>
              <w:t>hợp đồng</w:t>
            </w:r>
            <w:r w:rsidRPr="00F10CD4">
              <w:rPr>
                <w:rFonts w:ascii="Arial" w:eastAsia="Arial" w:hAnsi="Arial" w:cs="Arial"/>
                <w:sz w:val="18"/>
                <w:szCs w:val="18"/>
              </w:rPr>
              <w:t xml:space="preserve"> kiểm toán/ </w:t>
            </w:r>
            <w:r w:rsidR="00297F8D">
              <w:rPr>
                <w:rFonts w:ascii="Arial" w:eastAsia="Arial" w:hAnsi="Arial" w:cs="Arial"/>
                <w:sz w:val="18"/>
                <w:szCs w:val="18"/>
              </w:rPr>
              <w:t>thư hẹn</w:t>
            </w:r>
            <w:r w:rsidRPr="00F10CD4">
              <w:rPr>
                <w:rFonts w:ascii="Arial" w:eastAsia="Arial" w:hAnsi="Arial" w:cs="Arial"/>
                <w:sz w:val="18"/>
                <w:szCs w:val="18"/>
              </w:rPr>
              <w:t xml:space="preserve"> kiểm toán tập đoàn</w:t>
            </w:r>
          </w:p>
        </w:tc>
      </w:tr>
    </w:tbl>
    <w:p w14:paraId="3627E69A" w14:textId="77777777" w:rsidR="00B21DAE" w:rsidRPr="00B35F92" w:rsidRDefault="00B21DAE">
      <w:pPr>
        <w:spacing w:before="120" w:after="120" w:line="32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21DAE" w:rsidRPr="00B35F92" w:rsidSect="00534472">
      <w:footerReference w:type="default" r:id="rId8"/>
      <w:pgSz w:w="11907" w:h="16840"/>
      <w:pgMar w:top="426" w:right="851" w:bottom="1134" w:left="1418" w:header="737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93E23" w14:textId="77777777" w:rsidR="00546461" w:rsidRDefault="00546461" w:rsidP="00534472">
      <w:pPr>
        <w:spacing w:after="0" w:line="240" w:lineRule="auto"/>
      </w:pPr>
      <w:r>
        <w:separator/>
      </w:r>
    </w:p>
  </w:endnote>
  <w:endnote w:type="continuationSeparator" w:id="0">
    <w:p w14:paraId="169674CD" w14:textId="77777777" w:rsidR="00546461" w:rsidRDefault="00546461" w:rsidP="00534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CD91D" w14:textId="77777777" w:rsidR="00534472" w:rsidRPr="00847134" w:rsidRDefault="00534472" w:rsidP="00534472">
    <w:pPr>
      <w:pStyle w:val="Footer"/>
      <w:ind w:left="1418"/>
      <w:jc w:val="both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72483C" wp14:editId="1749D7C7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6350"/>
          <wp:wrapNone/>
          <wp:docPr id="2375489" name="Picture 2375489" descr="A blue and red logo with a yellow sta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0311610" name="Picture 5" descr="A blue and red logo with a yellow sta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06E7A6B1" wp14:editId="7FF28D05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2056282777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176C8F" id="Straight Connector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    </w:pict>
        </mc:Fallback>
      </mc:AlternateContent>
    </w:r>
    <w:r>
      <w:rPr>
        <w:rFonts w:ascii="Arial" w:hAnsi="Arial" w:cs="Arial"/>
        <w:b/>
        <w:i/>
        <w:sz w:val="18"/>
        <w:szCs w:val="18"/>
      </w:rPr>
      <w:t>Ch</w:t>
    </w:r>
    <w:r w:rsidRPr="0049618A">
      <w:rPr>
        <w:rFonts w:ascii="Arial" w:hAnsi="Arial" w:cs="Arial"/>
        <w:b/>
        <w:i/>
        <w:sz w:val="18"/>
        <w:szCs w:val="18"/>
      </w:rPr>
      <w:t xml:space="preserve">ương trình kiểm toán mẫu </w:t>
    </w:r>
    <w:r w:rsidRPr="00214924">
      <w:rPr>
        <w:rFonts w:ascii="Arial" w:hAnsi="Arial" w:cs="Arial"/>
        <w:b/>
        <w:i/>
        <w:sz w:val="18"/>
        <w:szCs w:val="18"/>
      </w:rPr>
      <w:t>kiểm toán báo cáo tài chính tập đoàn</w:t>
    </w:r>
    <w:r w:rsidRPr="0049618A">
      <w:rPr>
        <w:rFonts w:ascii="Arial" w:hAnsi="Arial" w:cs="Arial"/>
        <w:b/>
        <w:i/>
        <w:sz w:val="18"/>
        <w:szCs w:val="18"/>
      </w:rPr>
      <w:t xml:space="preserve"> </w:t>
    </w:r>
  </w:p>
  <w:p w14:paraId="5325D66B" w14:textId="7361DD43" w:rsidR="00534472" w:rsidRDefault="00534472" w:rsidP="00534472">
    <w:pPr>
      <w:pStyle w:val="Footer"/>
      <w:ind w:left="1418"/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/QĐ-VACPA ngày </w:t>
    </w:r>
    <w:r>
      <w:rPr>
        <w:rFonts w:ascii="Arial" w:hAnsi="Arial" w:cs="Arial"/>
        <w:i/>
        <w:sz w:val="18"/>
        <w:szCs w:val="18"/>
      </w:rPr>
      <w:t>15</w:t>
    </w:r>
    <w:r w:rsidRPr="00847134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 của Chủ tịch </w:t>
    </w:r>
    <w:r>
      <w:rPr>
        <w:rFonts w:ascii="Arial" w:hAnsi="Arial" w:cs="Arial"/>
        <w:i/>
        <w:sz w:val="18"/>
        <w:szCs w:val="18"/>
      </w:rPr>
      <w:t>VACPA)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CBB2A" w14:textId="77777777" w:rsidR="00546461" w:rsidRDefault="00546461" w:rsidP="00534472">
      <w:pPr>
        <w:spacing w:after="0" w:line="240" w:lineRule="auto"/>
      </w:pPr>
      <w:r>
        <w:separator/>
      </w:r>
    </w:p>
  </w:footnote>
  <w:footnote w:type="continuationSeparator" w:id="0">
    <w:p w14:paraId="0B576E0C" w14:textId="77777777" w:rsidR="00546461" w:rsidRDefault="00546461" w:rsidP="00534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93BAD"/>
    <w:multiLevelType w:val="multilevel"/>
    <w:tmpl w:val="1346DC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690110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DAE"/>
    <w:rsid w:val="000B6C3C"/>
    <w:rsid w:val="0013679C"/>
    <w:rsid w:val="00141D3B"/>
    <w:rsid w:val="00270E55"/>
    <w:rsid w:val="002758CD"/>
    <w:rsid w:val="00297F8D"/>
    <w:rsid w:val="002C6A2A"/>
    <w:rsid w:val="003A6C34"/>
    <w:rsid w:val="003D6614"/>
    <w:rsid w:val="003F7340"/>
    <w:rsid w:val="00414F90"/>
    <w:rsid w:val="00420CD4"/>
    <w:rsid w:val="00461474"/>
    <w:rsid w:val="00534472"/>
    <w:rsid w:val="00540F32"/>
    <w:rsid w:val="00546461"/>
    <w:rsid w:val="006060E3"/>
    <w:rsid w:val="00790415"/>
    <w:rsid w:val="00867B19"/>
    <w:rsid w:val="0089412F"/>
    <w:rsid w:val="009E4CB3"/>
    <w:rsid w:val="00A20F35"/>
    <w:rsid w:val="00B21DAE"/>
    <w:rsid w:val="00B35F92"/>
    <w:rsid w:val="00B677D0"/>
    <w:rsid w:val="00C21D51"/>
    <w:rsid w:val="00C7730C"/>
    <w:rsid w:val="00D74CEA"/>
    <w:rsid w:val="00DC4D79"/>
    <w:rsid w:val="00DE36B4"/>
    <w:rsid w:val="00E0695B"/>
    <w:rsid w:val="00EB75EC"/>
    <w:rsid w:val="00ED545B"/>
    <w:rsid w:val="00F10CD4"/>
    <w:rsid w:val="00F715E0"/>
    <w:rsid w:val="00F81661"/>
    <w:rsid w:val="00F83DBC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FFDA5E6"/>
  <w15:docId w15:val="{1F10A013-E744-4E69-A96C-76772D5C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80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0B4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34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472"/>
  </w:style>
  <w:style w:type="paragraph" w:styleId="Footer">
    <w:name w:val="footer"/>
    <w:basedOn w:val="Normal"/>
    <w:link w:val="FooterChar"/>
    <w:uiPriority w:val="99"/>
    <w:unhideWhenUsed/>
    <w:rsid w:val="00534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72"/>
  </w:style>
  <w:style w:type="paragraph" w:styleId="Revision">
    <w:name w:val="Revision"/>
    <w:hidden/>
    <w:uiPriority w:val="99"/>
    <w:semiHidden/>
    <w:rsid w:val="003F73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gNEEME4Zqumco07mCrrQGENFPA==">CgMxLjA4AHIhMTgxWVdaVFRrQTRVbW83QmtxTFB1cVFuZWl0WlB3YUxf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VACPA-N.T.T.TRANG</dc:creator>
  <cp:lastModifiedBy>VACPA</cp:lastModifiedBy>
  <cp:revision>13</cp:revision>
  <dcterms:created xsi:type="dcterms:W3CDTF">2023-11-07T07:56:00Z</dcterms:created>
  <dcterms:modified xsi:type="dcterms:W3CDTF">2024-09-21T14:10:00Z</dcterms:modified>
</cp:coreProperties>
</file>